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996F" w14:textId="77777777" w:rsidR="00DB0BB5" w:rsidRPr="00DB0BB5" w:rsidRDefault="00DB0BB5" w:rsidP="00C364C1">
      <w:pPr>
        <w:spacing w:after="200" w:line="276" w:lineRule="auto"/>
        <w:ind w:left="-426" w:firstLine="426"/>
        <w:rPr>
          <w:rFonts w:ascii="Calibri" w:eastAsia="Cambria" w:hAnsi="Calibri" w:cs="Times New Roman"/>
          <w:b/>
          <w:color w:val="17365D"/>
          <w:sz w:val="24"/>
          <w:szCs w:val="24"/>
          <w:u w:val="single"/>
          <w:lang w:val="en-US"/>
        </w:rPr>
      </w:pPr>
      <w:bookmarkStart w:id="0" w:name="_GoBack"/>
      <w:bookmarkEnd w:id="0"/>
      <w:r w:rsidRPr="00DB0BB5">
        <w:rPr>
          <w:rFonts w:ascii="Calibri" w:eastAsia="Cambria" w:hAnsi="Calibri" w:cs="Times New Roman"/>
          <w:b/>
          <w:color w:val="17365D"/>
          <w:sz w:val="24"/>
          <w:szCs w:val="24"/>
          <w:u w:val="single"/>
          <w:lang w:val="en-US"/>
        </w:rPr>
        <w:t>ONE INTERNATIONAL SCHOOL RISK ASSESSMENT POLICY &amp; PROCEDURE</w:t>
      </w:r>
    </w:p>
    <w:p w14:paraId="000EFF7C" w14:textId="77777777" w:rsidR="00DB0BB5" w:rsidRPr="00DB0BB5" w:rsidRDefault="00DB0BB5" w:rsidP="00DB0BB5">
      <w:pPr>
        <w:spacing w:before="100" w:beforeAutospacing="1" w:after="100" w:afterAutospacing="1" w:line="240" w:lineRule="auto"/>
        <w:rPr>
          <w:rFonts w:ascii="Calibri" w:eastAsia="MS Mincho" w:hAnsi="Calibri" w:cs="Times New Roman"/>
          <w:sz w:val="24"/>
          <w:szCs w:val="24"/>
          <w:lang w:val="en-GB"/>
        </w:rPr>
      </w:pPr>
      <w:r w:rsidRPr="00DB0BB5">
        <w:rPr>
          <w:rFonts w:ascii="Calibri" w:eastAsia="MS Mincho" w:hAnsi="Calibri" w:cs="Times New Roman"/>
          <w:sz w:val="24"/>
          <w:szCs w:val="24"/>
          <w:lang w:val="en-GB"/>
        </w:rPr>
        <w:t>The safety of the adults and children using the ONE I.S. facilities is paramount.</w:t>
      </w:r>
    </w:p>
    <w:p w14:paraId="5A6BE873"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The principle of the risk assessment procedure is to identify hazards and people at risk, to remove or reduce hazards, to manage any remaining risk within reasonable boundaries.</w:t>
      </w:r>
    </w:p>
    <w:p w14:paraId="78C16AA7"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The class teacher is responsible for the day to day running of the session and must maintain routine checks to ensure that the building and equipment is fit for use.</w:t>
      </w:r>
    </w:p>
    <w:p w14:paraId="2F257F35"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All staff must be aware of the fire drill policy/procedure.</w:t>
      </w:r>
    </w:p>
    <w:p w14:paraId="4C8DD584"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It is the responsibility of the class teachers to ensure that any problems with the equipment or buildings are brought to the immediate attention of the Risk Assessment Officer (Annabel Merto) by adding issues found to the Maintenance Log found in Shared Folder-&gt;Maintenance and emailing the RAO to inform her of the addition.</w:t>
      </w:r>
    </w:p>
    <w:p w14:paraId="78450ACE"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It is the responsibility of the Risk Assessment Officer (Annabel Merto) to ensure that any problems with the building are brought to the immediate attention of the Head Teacher (Jenny Hoggard) and where needed, Owners (Matthew and Gabrielle Holder).</w:t>
      </w:r>
    </w:p>
    <w:p w14:paraId="0BBC8995"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It is the responsibility of the class teachers’ to ensure that any equipment unsuitable for use is either repaired or discarded.</w:t>
      </w:r>
    </w:p>
    <w:p w14:paraId="5AF6DFA3"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Monitoring of accident/incident sheets must be carried out on a regular basis to ensure good practice in use of equipment.</w:t>
      </w:r>
    </w:p>
    <w:p w14:paraId="4BEE4722"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Most checks can be carried out on a daily basis – whilst the building and equipment are in use, staff must remain vigilant.</w:t>
      </w:r>
    </w:p>
    <w:p w14:paraId="0F2BB1CE"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Checks will be carried out daily: before, during and after sessions to maintain standards.</w:t>
      </w:r>
    </w:p>
    <w:p w14:paraId="1A50E622" w14:textId="77777777" w:rsidR="00DB0BB5" w:rsidRPr="00DB0BB5" w:rsidRDefault="00DB0BB5" w:rsidP="00DB0BB5">
      <w:pPr>
        <w:numPr>
          <w:ilvl w:val="0"/>
          <w:numId w:val="25"/>
        </w:numPr>
        <w:spacing w:before="100" w:beforeAutospacing="1" w:after="100" w:afterAutospacing="1" w:line="240"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Reviews of risk assessments will be carried out annually.</w:t>
      </w:r>
    </w:p>
    <w:p w14:paraId="2C9965F8" w14:textId="77777777" w:rsidR="00DB0BB5" w:rsidRPr="00DB0BB5" w:rsidRDefault="00DB0BB5" w:rsidP="00DB0BB5">
      <w:pPr>
        <w:spacing w:before="100" w:beforeAutospacing="1" w:after="100" w:afterAutospacing="1" w:line="276" w:lineRule="auto"/>
        <w:rPr>
          <w:rFonts w:ascii="Calibri" w:eastAsia="Times New Roman" w:hAnsi="Calibri" w:cs="Times New Roman"/>
          <w:b/>
          <w:color w:val="17365D"/>
          <w:sz w:val="24"/>
          <w:szCs w:val="24"/>
          <w:lang w:val="en-US"/>
        </w:rPr>
      </w:pPr>
      <w:r w:rsidRPr="00DB0BB5">
        <w:rPr>
          <w:rFonts w:ascii="Calibri" w:eastAsia="Times New Roman" w:hAnsi="Calibri" w:cs="Times New Roman"/>
          <w:b/>
          <w:color w:val="17365D"/>
          <w:sz w:val="24"/>
          <w:szCs w:val="24"/>
          <w:lang w:val="en-US"/>
        </w:rPr>
        <w:t>STEP-BY-STEP:</w:t>
      </w:r>
    </w:p>
    <w:p w14:paraId="13E996BD" w14:textId="77777777" w:rsidR="00DB0BB5" w:rsidRPr="00DB0BB5" w:rsidRDefault="00DB0BB5" w:rsidP="00DB0BB5">
      <w:pPr>
        <w:spacing w:before="100" w:beforeAutospacing="1" w:after="100" w:afterAutospacing="1" w:line="276"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1. Staff carry out daily classroom check and fill out risk assessment record sheet, with signature.</w:t>
      </w:r>
    </w:p>
    <w:p w14:paraId="03489A9E" w14:textId="77777777" w:rsidR="00DB0BB5" w:rsidRPr="00DB0BB5" w:rsidRDefault="00DB0BB5" w:rsidP="00DB0BB5">
      <w:pPr>
        <w:spacing w:before="100" w:beforeAutospacing="1" w:after="100" w:afterAutospacing="1" w:line="276"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2. Any resources/equipment/environment unfit for use to be discarded or repaired by arrangement of the class teacher.   Maintenance Log filled in and reported to RAO by email.</w:t>
      </w:r>
    </w:p>
    <w:p w14:paraId="13605D98" w14:textId="536FB03F" w:rsidR="00DB0BB5" w:rsidRPr="00DB0BB5" w:rsidRDefault="00DB0BB5" w:rsidP="00DB0BB5">
      <w:pPr>
        <w:spacing w:before="100" w:beforeAutospacing="1" w:after="100" w:afterAutospacing="1" w:line="276" w:lineRule="auto"/>
        <w:rPr>
          <w:rFonts w:ascii="Calibri" w:eastAsia="Times New Roman" w:hAnsi="Calibri" w:cs="Times New Roman"/>
          <w:sz w:val="24"/>
          <w:szCs w:val="24"/>
          <w:lang w:val="en-US"/>
        </w:rPr>
      </w:pPr>
      <w:r w:rsidRPr="00DB0BB5">
        <w:rPr>
          <w:rFonts w:ascii="Calibri" w:eastAsia="Times New Roman" w:hAnsi="Calibri" w:cs="Times New Roman"/>
          <w:sz w:val="24"/>
          <w:szCs w:val="24"/>
          <w:lang w:val="en-US"/>
        </w:rPr>
        <w:t>3. Risk Assessment Officer (Annabel Merto) to immediately report to the Head Teacher (Jenny Hoggard) and where needed, the Owners (Matthew and Gabrielle Holder).</w:t>
      </w:r>
    </w:p>
    <w:p w14:paraId="72F33A8E" w14:textId="77777777" w:rsidR="00DB0BB5" w:rsidRPr="00DB0BB5" w:rsidRDefault="00DB0BB5" w:rsidP="00DB0BB5">
      <w:pPr>
        <w:spacing w:after="200" w:line="276" w:lineRule="auto"/>
        <w:rPr>
          <w:rFonts w:ascii="Cambria" w:eastAsia="Cambria" w:hAnsi="Cambria" w:cs="Times New Roman"/>
          <w:lang w:val="en-US"/>
        </w:rPr>
      </w:pPr>
    </w:p>
    <w:p w14:paraId="48D7B3D2" w14:textId="073EF3B4" w:rsidR="005551DE" w:rsidRPr="00DB0BB5" w:rsidRDefault="005551DE" w:rsidP="00DB0BB5"/>
    <w:sectPr w:rsidR="005551DE" w:rsidRPr="00DB0BB5" w:rsidSect="00C364C1">
      <w:headerReference w:type="even" r:id="rId8"/>
      <w:headerReference w:type="default" r:id="rId9"/>
      <w:type w:val="continuous"/>
      <w:pgSz w:w="11907" w:h="16840" w:code="9"/>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94BD4" w14:textId="77777777" w:rsidR="00FF7736" w:rsidRDefault="00FF7736" w:rsidP="00221C13">
      <w:pPr>
        <w:spacing w:after="0" w:line="240" w:lineRule="auto"/>
      </w:pPr>
      <w:r>
        <w:separator/>
      </w:r>
    </w:p>
  </w:endnote>
  <w:endnote w:type="continuationSeparator" w:id="0">
    <w:p w14:paraId="71612962" w14:textId="77777777" w:rsidR="00FF7736" w:rsidRDefault="00FF7736" w:rsidP="0022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BBA4" w14:textId="77777777" w:rsidR="00FF7736" w:rsidRDefault="00FF7736" w:rsidP="00221C13">
      <w:pPr>
        <w:spacing w:after="0" w:line="240" w:lineRule="auto"/>
      </w:pPr>
      <w:r>
        <w:separator/>
      </w:r>
    </w:p>
  </w:footnote>
  <w:footnote w:type="continuationSeparator" w:id="0">
    <w:p w14:paraId="5D340013" w14:textId="77777777" w:rsidR="00FF7736" w:rsidRDefault="00FF7736" w:rsidP="00221C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433362776"/>
      <w:showingPlcHdr/>
      <w:dataBinding w:prefixMappings="xmlns:ns0='http://schemas.openxmlformats.org/package/2006/metadata/core-properties' xmlns:ns1='http://purl.org/dc/elements/1.1/'" w:xpath="/ns0:coreProperties[1]/ns1:title[1]" w:storeItemID="{6C3C8BC8-F283-45AE-878A-BAB7291924A1}"/>
      <w:text/>
    </w:sdtPr>
    <w:sdtEndPr/>
    <w:sdtContent>
      <w:p w14:paraId="6C3E4A47" w14:textId="77777777" w:rsidR="00834E54" w:rsidRPr="005E04E9" w:rsidRDefault="003C191B" w:rsidP="00DB0BB5">
        <w:pPr>
          <w:pStyle w:val="Header"/>
          <w:pBdr>
            <w:between w:val="single" w:sz="4" w:space="1" w:color="4F81BD"/>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1467942999"/>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CB47177" w14:textId="77777777" w:rsidR="00834E54" w:rsidRPr="005E04E9" w:rsidRDefault="003C191B" w:rsidP="00DB0BB5">
        <w:pPr>
          <w:pStyle w:val="Header"/>
          <w:pBdr>
            <w:between w:val="single" w:sz="4" w:space="1" w:color="4F81BD"/>
          </w:pBdr>
          <w:spacing w:line="276" w:lineRule="auto"/>
          <w:jc w:val="center"/>
          <w:rPr>
            <w:rFonts w:ascii="Cambria" w:hAnsi="Cambria"/>
          </w:rPr>
        </w:pPr>
        <w:r w:rsidRPr="005E04E9">
          <w:rPr>
            <w:rFonts w:ascii="Cambria" w:hAnsi="Cambria"/>
          </w:rPr>
          <w:t>[Type the date]</w:t>
        </w:r>
      </w:p>
    </w:sdtContent>
  </w:sdt>
  <w:p w14:paraId="2171BCD2" w14:textId="77777777" w:rsidR="00834E54" w:rsidRDefault="00C364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A3EB" w14:textId="77777777" w:rsidR="00834E54" w:rsidRPr="00B607A9" w:rsidRDefault="003C191B" w:rsidP="00B607A9">
    <w:pPr>
      <w:pStyle w:val="Header"/>
      <w:rPr>
        <w:rFonts w:ascii="Helvetica" w:hAnsi="Helvetica"/>
      </w:rPr>
    </w:pPr>
    <w:r w:rsidRPr="00BC286F">
      <w:rPr>
        <w:rFonts w:ascii="Helvetica" w:hAnsi="Helvetica"/>
        <w:noProof/>
      </w:rPr>
      <w:drawing>
        <wp:anchor distT="0" distB="0" distL="114300" distR="114300" simplePos="0" relativeHeight="251659264" behindDoc="0" locked="0" layoutInCell="1" allowOverlap="1" wp14:anchorId="2E628116" wp14:editId="13FEE6BC">
          <wp:simplePos x="0" y="0"/>
          <wp:positionH relativeFrom="column">
            <wp:posOffset>4609532</wp:posOffset>
          </wp:positionH>
          <wp:positionV relativeFrom="paragraph">
            <wp:posOffset>-317232</wp:posOffset>
          </wp:positionV>
          <wp:extent cx="1732915" cy="571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60CE4A"/>
    <w:lvl w:ilvl="0">
      <w:numFmt w:val="bullet"/>
      <w:lvlText w:val="*"/>
      <w:lvlJc w:val="left"/>
    </w:lvl>
  </w:abstractNum>
  <w:abstractNum w:abstractNumId="1">
    <w:nsid w:val="0C3D424A"/>
    <w:multiLevelType w:val="hybridMultilevel"/>
    <w:tmpl w:val="857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9AD"/>
    <w:multiLevelType w:val="hybridMultilevel"/>
    <w:tmpl w:val="F4CE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B3E29"/>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11EED"/>
    <w:multiLevelType w:val="multilevel"/>
    <w:tmpl w:val="5214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05835"/>
    <w:multiLevelType w:val="multilevel"/>
    <w:tmpl w:val="71B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52E79"/>
    <w:multiLevelType w:val="multilevel"/>
    <w:tmpl w:val="2E04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40066"/>
    <w:multiLevelType w:val="hybridMultilevel"/>
    <w:tmpl w:val="7B169E94"/>
    <w:lvl w:ilvl="0" w:tplc="E1A4D976">
      <w:start w:val="1"/>
      <w:numFmt w:val="bullet"/>
      <w:lvlRestart w:val="0"/>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CD31487"/>
    <w:multiLevelType w:val="hybridMultilevel"/>
    <w:tmpl w:val="9BC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B3897"/>
    <w:multiLevelType w:val="hybridMultilevel"/>
    <w:tmpl w:val="251ADA5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EA3E46"/>
    <w:multiLevelType w:val="multilevel"/>
    <w:tmpl w:val="9E3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05B1A"/>
    <w:multiLevelType w:val="hybridMultilevel"/>
    <w:tmpl w:val="72AE12E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82D7CB3"/>
    <w:multiLevelType w:val="multilevel"/>
    <w:tmpl w:val="74A0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4B2F"/>
    <w:multiLevelType w:val="hybridMultilevel"/>
    <w:tmpl w:val="42E2265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4D3DD7"/>
    <w:multiLevelType w:val="hybridMultilevel"/>
    <w:tmpl w:val="297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B3ECC"/>
    <w:multiLevelType w:val="multilevel"/>
    <w:tmpl w:val="CDF6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EE6E54"/>
    <w:multiLevelType w:val="hybridMultilevel"/>
    <w:tmpl w:val="C24E9D1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nsid w:val="41826AD2"/>
    <w:multiLevelType w:val="multilevel"/>
    <w:tmpl w:val="769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D309FE"/>
    <w:multiLevelType w:val="hybridMultilevel"/>
    <w:tmpl w:val="F73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E46D89"/>
    <w:multiLevelType w:val="multilevel"/>
    <w:tmpl w:val="059A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9126D4"/>
    <w:multiLevelType w:val="hybridMultilevel"/>
    <w:tmpl w:val="E4F2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0FD8"/>
    <w:multiLevelType w:val="hybridMultilevel"/>
    <w:tmpl w:val="B32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17125E"/>
    <w:multiLevelType w:val="multilevel"/>
    <w:tmpl w:val="B284F606"/>
    <w:lvl w:ilvl="0">
      <w:start w:val="1"/>
      <w:numFmt w:val="decimal"/>
      <w:pStyle w:val="Heading1"/>
      <w:lvlText w:val="%1"/>
      <w:lvlJc w:val="left"/>
      <w:pPr>
        <w:tabs>
          <w:tab w:val="num" w:pos="510"/>
        </w:tabs>
        <w:ind w:left="510" w:hanging="51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78D3059E"/>
    <w:multiLevelType w:val="hybridMultilevel"/>
    <w:tmpl w:val="BADC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056DE3"/>
    <w:multiLevelType w:val="hybridMultilevel"/>
    <w:tmpl w:val="E3B40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13"/>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24"/>
  </w:num>
  <w:num w:numId="7">
    <w:abstractNumId w:val="8"/>
  </w:num>
  <w:num w:numId="8">
    <w:abstractNumId w:val="16"/>
  </w:num>
  <w:num w:numId="9">
    <w:abstractNumId w:val="4"/>
  </w:num>
  <w:num w:numId="10">
    <w:abstractNumId w:val="5"/>
  </w:num>
  <w:num w:numId="11">
    <w:abstractNumId w:val="19"/>
  </w:num>
  <w:num w:numId="12">
    <w:abstractNumId w:val="15"/>
  </w:num>
  <w:num w:numId="13">
    <w:abstractNumId w:val="6"/>
  </w:num>
  <w:num w:numId="14">
    <w:abstractNumId w:val="10"/>
  </w:num>
  <w:num w:numId="15">
    <w:abstractNumId w:val="12"/>
  </w:num>
  <w:num w:numId="16">
    <w:abstractNumId w:val="20"/>
  </w:num>
  <w:num w:numId="17">
    <w:abstractNumId w:val="14"/>
  </w:num>
  <w:num w:numId="18">
    <w:abstractNumId w:val="23"/>
  </w:num>
  <w:num w:numId="19">
    <w:abstractNumId w:val="17"/>
  </w:num>
  <w:num w:numId="20">
    <w:abstractNumId w:val="11"/>
  </w:num>
  <w:num w:numId="21">
    <w:abstractNumId w:val="2"/>
  </w:num>
  <w:num w:numId="22">
    <w:abstractNumId w:val="21"/>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13"/>
    <w:rsid w:val="000162DA"/>
    <w:rsid w:val="00221C13"/>
    <w:rsid w:val="00271608"/>
    <w:rsid w:val="0031438E"/>
    <w:rsid w:val="0037081E"/>
    <w:rsid w:val="003C191B"/>
    <w:rsid w:val="00436519"/>
    <w:rsid w:val="00502B48"/>
    <w:rsid w:val="00546428"/>
    <w:rsid w:val="005551DE"/>
    <w:rsid w:val="009E5AF3"/>
    <w:rsid w:val="00A30972"/>
    <w:rsid w:val="00C364C1"/>
    <w:rsid w:val="00C421C5"/>
    <w:rsid w:val="00D14D6B"/>
    <w:rsid w:val="00DB0BB5"/>
    <w:rsid w:val="00F32B40"/>
    <w:rsid w:val="00FF7736"/>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1C13"/>
    <w:pPr>
      <w:keepNext/>
      <w:numPr>
        <w:numId w:val="1"/>
      </w:numPr>
      <w:spacing w:before="240" w:after="60" w:line="240" w:lineRule="auto"/>
      <w:outlineLvl w:val="0"/>
    </w:pPr>
    <w:rPr>
      <w:rFonts w:eastAsia="Times New Roman" w:cs="Arial"/>
      <w:b/>
      <w:bCs/>
      <w:color w:val="00B0F0"/>
      <w:kern w:val="32"/>
      <w:sz w:val="28"/>
      <w:szCs w:val="32"/>
      <w:lang w:val="en-GB" w:eastAsia="en-GB"/>
    </w:rPr>
  </w:style>
  <w:style w:type="paragraph" w:styleId="Heading2">
    <w:name w:val="heading 2"/>
    <w:basedOn w:val="Normal"/>
    <w:next w:val="Normal"/>
    <w:link w:val="Heading2Char"/>
    <w:qFormat/>
    <w:rsid w:val="00221C13"/>
    <w:pPr>
      <w:keepNext/>
      <w:numPr>
        <w:ilvl w:val="1"/>
        <w:numId w:val="1"/>
      </w:numPr>
      <w:spacing w:before="240" w:after="60" w:line="240" w:lineRule="auto"/>
      <w:outlineLvl w:val="1"/>
    </w:pPr>
    <w:rPr>
      <w:rFonts w:eastAsia="Times New Roman" w:cs="Arial"/>
      <w:b/>
      <w:bCs/>
      <w:iCs/>
      <w:color w:val="00B0F0"/>
      <w:sz w:val="28"/>
      <w:szCs w:val="28"/>
      <w:lang w:val="en-GB" w:eastAsia="en-GB"/>
    </w:rPr>
  </w:style>
  <w:style w:type="paragraph" w:styleId="Heading3">
    <w:name w:val="heading 3"/>
    <w:basedOn w:val="Normal"/>
    <w:next w:val="Normal"/>
    <w:link w:val="Heading3Char"/>
    <w:uiPriority w:val="9"/>
    <w:unhideWhenUsed/>
    <w:qFormat/>
    <w:rsid w:val="00221C13"/>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qFormat/>
    <w:rsid w:val="00221C1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eastAsia="en-GB"/>
    </w:rPr>
  </w:style>
  <w:style w:type="paragraph" w:styleId="Heading5">
    <w:name w:val="heading 5"/>
    <w:basedOn w:val="Normal"/>
    <w:next w:val="Normal"/>
    <w:link w:val="Heading5Char"/>
    <w:qFormat/>
    <w:rsid w:val="00221C13"/>
    <w:pPr>
      <w:numPr>
        <w:ilvl w:val="4"/>
        <w:numId w:val="1"/>
      </w:numPr>
      <w:spacing w:before="240" w:after="60" w:line="240" w:lineRule="auto"/>
      <w:outlineLvl w:val="4"/>
    </w:pPr>
    <w:rPr>
      <w:rFonts w:ascii="Arial" w:eastAsia="Times New Roman" w:hAnsi="Arial" w:cs="Times New Roman"/>
      <w:b/>
      <w:bCs/>
      <w:i/>
      <w:iCs/>
      <w:sz w:val="26"/>
      <w:szCs w:val="26"/>
      <w:lang w:val="en-GB" w:eastAsia="en-GB"/>
    </w:rPr>
  </w:style>
  <w:style w:type="paragraph" w:styleId="Heading6">
    <w:name w:val="heading 6"/>
    <w:basedOn w:val="Normal"/>
    <w:next w:val="Normal"/>
    <w:link w:val="Heading6Char"/>
    <w:qFormat/>
    <w:rsid w:val="00221C13"/>
    <w:pPr>
      <w:numPr>
        <w:ilvl w:val="5"/>
        <w:numId w:val="1"/>
      </w:num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221C13"/>
    <w:pPr>
      <w:numPr>
        <w:ilvl w:val="6"/>
        <w:numId w:val="1"/>
      </w:num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221C13"/>
    <w:pPr>
      <w:numPr>
        <w:ilvl w:val="7"/>
        <w:numId w:val="1"/>
      </w:num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221C13"/>
    <w:pPr>
      <w:numPr>
        <w:ilvl w:val="8"/>
        <w:numId w:val="1"/>
      </w:numPr>
      <w:spacing w:before="240" w:after="60" w:line="240" w:lineRule="auto"/>
      <w:outlineLvl w:val="8"/>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1C13"/>
    <w:rPr>
      <w:rFonts w:eastAsia="Times New Roman" w:cs="Arial"/>
      <w:b/>
      <w:bCs/>
      <w:color w:val="00B0F0"/>
      <w:kern w:val="32"/>
      <w:sz w:val="28"/>
      <w:szCs w:val="32"/>
      <w:lang w:val="en-GB" w:eastAsia="en-GB"/>
    </w:rPr>
  </w:style>
  <w:style w:type="character" w:customStyle="1" w:styleId="Heading2Char">
    <w:name w:val="Heading 2 Char"/>
    <w:basedOn w:val="DefaultParagraphFont"/>
    <w:link w:val="Heading2"/>
    <w:rsid w:val="00221C13"/>
    <w:rPr>
      <w:rFonts w:eastAsia="Times New Roman" w:cs="Arial"/>
      <w:b/>
      <w:bCs/>
      <w:iCs/>
      <w:color w:val="00B0F0"/>
      <w:sz w:val="28"/>
      <w:szCs w:val="28"/>
      <w:lang w:val="en-GB" w:eastAsia="en-GB"/>
    </w:rPr>
  </w:style>
  <w:style w:type="character" w:customStyle="1" w:styleId="Heading3Char">
    <w:name w:val="Heading 3 Char"/>
    <w:basedOn w:val="DefaultParagraphFont"/>
    <w:link w:val="Heading3"/>
    <w:uiPriority w:val="9"/>
    <w:rsid w:val="00221C13"/>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rsid w:val="00221C13"/>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221C13"/>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221C13"/>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221C1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221C13"/>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221C13"/>
    <w:rPr>
      <w:rFonts w:ascii="Arial" w:eastAsia="Times New Roman" w:hAnsi="Arial" w:cs="Arial"/>
      <w:lang w:val="en-GB" w:eastAsia="en-GB"/>
    </w:rPr>
  </w:style>
  <w:style w:type="paragraph" w:styleId="Header">
    <w:name w:val="header"/>
    <w:basedOn w:val="Normal"/>
    <w:link w:val="HeaderChar"/>
    <w:uiPriority w:val="99"/>
    <w:unhideWhenUsed/>
    <w:rsid w:val="00221C1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1C13"/>
    <w:rPr>
      <w:lang w:val="en-US"/>
    </w:rPr>
  </w:style>
  <w:style w:type="paragraph" w:styleId="ListParagraph">
    <w:name w:val="List Paragraph"/>
    <w:basedOn w:val="Normal"/>
    <w:uiPriority w:val="34"/>
    <w:qFormat/>
    <w:rsid w:val="00221C13"/>
    <w:pPr>
      <w:spacing w:after="200" w:line="276" w:lineRule="auto"/>
      <w:ind w:left="720"/>
      <w:contextualSpacing/>
    </w:pPr>
    <w:rPr>
      <w:lang w:val="en-US"/>
    </w:rPr>
  </w:style>
  <w:style w:type="paragraph" w:styleId="Footer">
    <w:name w:val="footer"/>
    <w:basedOn w:val="Normal"/>
    <w:link w:val="FooterChar"/>
    <w:uiPriority w:val="99"/>
    <w:unhideWhenUsed/>
    <w:rsid w:val="00221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C13"/>
  </w:style>
  <w:style w:type="paragraph" w:styleId="NormalWeb">
    <w:name w:val="Normal (Web)"/>
    <w:basedOn w:val="Normal"/>
    <w:uiPriority w:val="99"/>
    <w:unhideWhenUsed/>
    <w:rsid w:val="00271608"/>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Bentley</dc:creator>
  <cp:keywords/>
  <dc:description/>
  <cp:lastModifiedBy>One International School</cp:lastModifiedBy>
  <cp:revision>5</cp:revision>
  <dcterms:created xsi:type="dcterms:W3CDTF">2019-06-18T03:19:00Z</dcterms:created>
  <dcterms:modified xsi:type="dcterms:W3CDTF">2019-09-13T03:48:00Z</dcterms:modified>
</cp:coreProperties>
</file>