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7830" w14:textId="77777777" w:rsidR="00C75D97" w:rsidRPr="00303ECD" w:rsidRDefault="00C75D97" w:rsidP="00C75D97">
      <w:pPr>
        <w:spacing w:after="200" w:line="276" w:lineRule="auto"/>
        <w:rPr>
          <w:rFonts w:ascii="Calibri" w:eastAsia="Times New Roman" w:hAnsi="Calibri" w:cs="Times New Roman"/>
          <w:b/>
          <w:color w:val="17365D"/>
          <w:sz w:val="24"/>
          <w:szCs w:val="24"/>
          <w:u w:val="single"/>
          <w:lang w:val="en-US"/>
        </w:rPr>
      </w:pPr>
      <w:r w:rsidRPr="00303ECD">
        <w:rPr>
          <w:rFonts w:ascii="Calibri" w:eastAsia="Times New Roman" w:hAnsi="Calibri" w:cs="Times New Roman"/>
          <w:b/>
          <w:color w:val="17365D"/>
          <w:sz w:val="24"/>
          <w:szCs w:val="24"/>
          <w:u w:val="single"/>
          <w:lang w:val="en-US"/>
        </w:rPr>
        <w:t>ONE INTERNATIONAL SCHOOL REVERSE DRILL POLICY &amp; PROCEDURE</w:t>
      </w:r>
    </w:p>
    <w:p w14:paraId="463D980A" w14:textId="77777777" w:rsidR="00C75D97" w:rsidRPr="00303ECD" w:rsidRDefault="00C75D97" w:rsidP="00C75D97">
      <w:pPr>
        <w:spacing w:before="100" w:beforeAutospacing="1" w:after="100" w:afterAutospacing="1" w:line="240" w:lineRule="auto"/>
        <w:rPr>
          <w:rFonts w:ascii="Calibri" w:eastAsia="MS Mincho" w:hAnsi="Calibri" w:cs="Times New Roman"/>
          <w:iCs/>
          <w:sz w:val="24"/>
          <w:szCs w:val="24"/>
        </w:rPr>
      </w:pPr>
      <w:r w:rsidRPr="00303ECD">
        <w:rPr>
          <w:rFonts w:ascii="Calibri" w:eastAsia="MS Mincho" w:hAnsi="Calibri" w:cs="Times New Roman"/>
          <w:iCs/>
          <w:sz w:val="24"/>
          <w:szCs w:val="24"/>
        </w:rPr>
        <w:t>Reverse evacuation procedures are implemented when conditions inside the building are safer than outside.</w:t>
      </w:r>
    </w:p>
    <w:p w14:paraId="43FE7FDD" w14:textId="77777777" w:rsidR="00C75D97" w:rsidRPr="00303ECD" w:rsidRDefault="00C75D97" w:rsidP="00C75D97">
      <w:pPr>
        <w:spacing w:before="100" w:beforeAutospacing="1" w:after="100" w:afterAutospacing="1" w:line="240" w:lineRule="auto"/>
        <w:rPr>
          <w:rFonts w:ascii="Calibri" w:eastAsia="MS Mincho" w:hAnsi="Calibri" w:cs="Times New Roman"/>
          <w:b/>
          <w:color w:val="17365D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b/>
          <w:color w:val="17365D"/>
          <w:sz w:val="24"/>
          <w:szCs w:val="24"/>
          <w:lang w:val="en-GB"/>
        </w:rPr>
        <w:t>ADMINISTRATION</w:t>
      </w:r>
    </w:p>
    <w:p w14:paraId="157C1F06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Make an announcement or sound alarm for reverse evacuation </w:t>
      </w:r>
    </w:p>
    <w:p w14:paraId="55BEE592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Direct staff to physically notify any classes that may be too far away from the building to hear the announcement or alarm </w:t>
      </w:r>
    </w:p>
    <w:p w14:paraId="1779FB51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Monitor the situation </w:t>
      </w:r>
    </w:p>
    <w:p w14:paraId="3DAB0DC5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Provide staff with any updates or additional instructions </w:t>
      </w:r>
    </w:p>
    <w:p w14:paraId="663C1302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Announce “all clear” signal when the emergency has ceased </w:t>
      </w:r>
    </w:p>
    <w:p w14:paraId="29B228C4" w14:textId="77777777" w:rsidR="00C75D97" w:rsidRPr="00303ECD" w:rsidRDefault="00C75D97" w:rsidP="00C75D97">
      <w:pPr>
        <w:spacing w:before="100" w:beforeAutospacing="1" w:after="100" w:afterAutospacing="1" w:line="240" w:lineRule="auto"/>
        <w:rPr>
          <w:rFonts w:ascii="Calibri" w:eastAsia="MS Mincho" w:hAnsi="Calibri" w:cs="Times New Roman"/>
          <w:b/>
          <w:color w:val="17365D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b/>
          <w:color w:val="17365D"/>
          <w:sz w:val="24"/>
          <w:szCs w:val="24"/>
          <w:lang w:val="en-GB"/>
        </w:rPr>
        <w:t>STAFF</w:t>
      </w:r>
    </w:p>
    <w:p w14:paraId="32D2B667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Make an announcement or sound alarm for reverse evacuation (where required)</w:t>
      </w:r>
    </w:p>
    <w:p w14:paraId="58AC6708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Move all students and staff inside as quickly as possible </w:t>
      </w:r>
    </w:p>
    <w:p w14:paraId="68F98109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Assist those needing additional assistance </w:t>
      </w:r>
    </w:p>
    <w:p w14:paraId="46D81C06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Report to classroom </w:t>
      </w:r>
    </w:p>
    <w:p w14:paraId="6BB7DF47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Take attendance </w:t>
      </w:r>
    </w:p>
    <w:p w14:paraId="07FDA37A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Report any missing, extra or injured students to building administration </w:t>
      </w:r>
    </w:p>
    <w:p w14:paraId="28753C63" w14:textId="77777777" w:rsidR="00C75D97" w:rsidRPr="00303ECD" w:rsidRDefault="00C75D97" w:rsidP="00DC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Wait for further instructions </w:t>
      </w:r>
    </w:p>
    <w:p w14:paraId="349A7D3B" w14:textId="77777777" w:rsidR="00C75D97" w:rsidRPr="00303ECD" w:rsidRDefault="00C75D97" w:rsidP="00C75D97">
      <w:p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Initial response – reverse drill (in the unlikely event an intruder enters the school grounds)</w:t>
      </w:r>
    </w:p>
    <w:p w14:paraId="25C2FD0D" w14:textId="77777777" w:rsidR="00C75D97" w:rsidRPr="00303ECD" w:rsidRDefault="00C75D97" w:rsidP="00C75D97">
      <w:pPr>
        <w:spacing w:before="100" w:beforeAutospacing="1" w:after="100" w:afterAutospacing="1" w:line="240" w:lineRule="auto"/>
        <w:rPr>
          <w:rFonts w:ascii="Calibri" w:eastAsia="MS Mincho" w:hAnsi="Calibri" w:cs="Times New Roman"/>
          <w:b/>
          <w:color w:val="17365D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b/>
          <w:color w:val="17365D"/>
          <w:sz w:val="24"/>
          <w:szCs w:val="24"/>
          <w:lang w:val="en-GB"/>
        </w:rPr>
        <w:t>STAFF</w:t>
      </w:r>
    </w:p>
    <w:p w14:paraId="4472B38A" w14:textId="77777777" w:rsidR="00C75D97" w:rsidRPr="00303ECD" w:rsidRDefault="00C75D97" w:rsidP="00DC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Make an announcement or sound alarm for reverse evacuation (where possible)</w:t>
      </w:r>
    </w:p>
    <w:p w14:paraId="7F5E8A79" w14:textId="77777777" w:rsidR="00C75D97" w:rsidRPr="00303ECD" w:rsidRDefault="00C75D97" w:rsidP="00DC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Ensure all students are inside the building. Where you feel it will improve safety, ask students to disperse and hide under desks, or in the stock room. </w:t>
      </w:r>
    </w:p>
    <w:p w14:paraId="68F33FE3" w14:textId="77777777" w:rsidR="00C75D97" w:rsidRPr="00303ECD" w:rsidRDefault="00C75D97" w:rsidP="00DC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Lock and secure entrance points (e.g. doors, windows etc.) to prevent the intruder entering the building.</w:t>
      </w:r>
    </w:p>
    <w:p w14:paraId="56E6D216" w14:textId="77777777" w:rsidR="00C75D97" w:rsidRPr="00303ECD" w:rsidRDefault="00C75D97" w:rsidP="00DC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Where possible, call security or police.</w:t>
      </w:r>
    </w:p>
    <w:p w14:paraId="70168209" w14:textId="77777777" w:rsidR="00C75D97" w:rsidRPr="00303ECD" w:rsidRDefault="00C75D97" w:rsidP="00DC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Ensure people </w:t>
      </w:r>
      <w:proofErr w:type="gramStart"/>
      <w:r w:rsidRPr="00303ECD">
        <w:rPr>
          <w:rFonts w:ascii="Calibri" w:eastAsia="MS Mincho" w:hAnsi="Calibri" w:cs="Times New Roman"/>
          <w:sz w:val="24"/>
          <w:szCs w:val="24"/>
          <w:lang w:val="en-GB"/>
        </w:rPr>
        <w:t>take action</w:t>
      </w:r>
      <w:proofErr w:type="gramEnd"/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 to increase protection from attack: block access points (e.g. move furniture to obstruct doorways, use a shoe like a door stop)</w:t>
      </w:r>
    </w:p>
    <w:p w14:paraId="2A8790A0" w14:textId="77777777" w:rsidR="00C75D97" w:rsidRPr="00303ECD" w:rsidRDefault="00C75D97" w:rsidP="00DC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i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 xml:space="preserve">Inform all students and other staff members to sit on the floor, under tables or against a wall – out of sight and away from any doors or windows. </w:t>
      </w:r>
      <w:r w:rsidRPr="00303ECD">
        <w:rPr>
          <w:rFonts w:ascii="Calibri" w:eastAsia="MS Mincho" w:hAnsi="Calibri" w:cs="Times New Roman"/>
          <w:i/>
          <w:sz w:val="24"/>
          <w:szCs w:val="24"/>
          <w:lang w:val="en-GB"/>
        </w:rPr>
        <w:t>(Teachers are responsible for the class they are teaching when a reverse drill is announced.)</w:t>
      </w:r>
    </w:p>
    <w:p w14:paraId="2DC41F9F" w14:textId="77777777" w:rsidR="00C75D97" w:rsidRPr="00303ECD" w:rsidRDefault="00C75D97" w:rsidP="00DC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Ensure students, staff and visitors are aware of an exit point in case the intruder does manage to gain access to the building.</w:t>
      </w:r>
    </w:p>
    <w:p w14:paraId="57FDD3E7" w14:textId="77777777" w:rsidR="00C75D97" w:rsidRPr="00303ECD" w:rsidRDefault="00C75D97" w:rsidP="00DC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If possible, check for missing/injured students, staff and visitors.</w:t>
      </w:r>
    </w:p>
    <w:p w14:paraId="3FB72726" w14:textId="77777777" w:rsidR="00C75D97" w:rsidRPr="00303ECD" w:rsidRDefault="00C75D97" w:rsidP="00DC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Remain inside until the all-clear has been given.</w:t>
      </w:r>
    </w:p>
    <w:p w14:paraId="7065BBA9" w14:textId="77777777" w:rsidR="00C75D97" w:rsidRPr="00303ECD" w:rsidRDefault="00C75D97" w:rsidP="00C75D97">
      <w:r>
        <w:t xml:space="preserve"> </w:t>
      </w:r>
    </w:p>
    <w:p w14:paraId="048EFA73" w14:textId="2118C9E7" w:rsidR="00915902" w:rsidRPr="00C75D97" w:rsidRDefault="00915902" w:rsidP="00C75D97">
      <w:bookmarkStart w:id="0" w:name="_GoBack"/>
      <w:bookmarkEnd w:id="0"/>
    </w:p>
    <w:sectPr w:rsidR="00915902" w:rsidRPr="00C75D97" w:rsidSect="00221C13">
      <w:headerReference w:type="even" r:id="rId7"/>
      <w:headerReference w:type="default" r:id="rId8"/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FCEF" w14:textId="77777777" w:rsidR="00DC66EF" w:rsidRDefault="00DC66EF" w:rsidP="00221C13">
      <w:pPr>
        <w:spacing w:after="0" w:line="240" w:lineRule="auto"/>
      </w:pPr>
      <w:r>
        <w:separator/>
      </w:r>
    </w:p>
  </w:endnote>
  <w:endnote w:type="continuationSeparator" w:id="0">
    <w:p w14:paraId="3BAD1A0F" w14:textId="77777777" w:rsidR="00DC66EF" w:rsidRDefault="00DC66EF" w:rsidP="002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98B3" w14:textId="77777777" w:rsidR="00DC66EF" w:rsidRDefault="00DC66EF" w:rsidP="00221C13">
      <w:pPr>
        <w:spacing w:after="0" w:line="240" w:lineRule="auto"/>
      </w:pPr>
      <w:r>
        <w:separator/>
      </w:r>
    </w:p>
  </w:footnote>
  <w:footnote w:type="continuationSeparator" w:id="0">
    <w:p w14:paraId="33A7AC05" w14:textId="77777777" w:rsidR="00DC66EF" w:rsidRDefault="00DC66EF" w:rsidP="0022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-43336277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3E4A47" w14:textId="77777777" w:rsidR="00834E54" w:rsidRPr="005E04E9" w:rsidRDefault="00DC66EF" w:rsidP="00220FEA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67942999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CB47177" w14:textId="77777777" w:rsidR="00834E54" w:rsidRPr="005E04E9" w:rsidRDefault="00DC66EF" w:rsidP="00220FEA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171BCD2" w14:textId="77777777" w:rsidR="00834E54" w:rsidRDefault="00DC6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A3EB" w14:textId="77777777" w:rsidR="00834E54" w:rsidRPr="00B607A9" w:rsidRDefault="00DC66EF" w:rsidP="00B607A9">
    <w:pPr>
      <w:pStyle w:val="Header"/>
      <w:rPr>
        <w:rFonts w:ascii="Helvetica" w:hAnsi="Helvetica"/>
      </w:rPr>
    </w:pPr>
    <w:r w:rsidRPr="00BC286F"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allowOverlap="1" wp14:anchorId="2E628116" wp14:editId="13FEE6BC">
          <wp:simplePos x="0" y="0"/>
          <wp:positionH relativeFrom="column">
            <wp:posOffset>4609532</wp:posOffset>
          </wp:positionH>
          <wp:positionV relativeFrom="paragraph">
            <wp:posOffset>-317232</wp:posOffset>
          </wp:positionV>
          <wp:extent cx="1732915" cy="5715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DAC"/>
    <w:multiLevelType w:val="hybridMultilevel"/>
    <w:tmpl w:val="A41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314C"/>
    <w:multiLevelType w:val="multilevel"/>
    <w:tmpl w:val="FBA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17125E"/>
    <w:multiLevelType w:val="multilevel"/>
    <w:tmpl w:val="B284F606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13"/>
    <w:rsid w:val="000162DA"/>
    <w:rsid w:val="000E0D69"/>
    <w:rsid w:val="001B56C2"/>
    <w:rsid w:val="00204CD7"/>
    <w:rsid w:val="00220FEA"/>
    <w:rsid w:val="00221C13"/>
    <w:rsid w:val="00256637"/>
    <w:rsid w:val="00271608"/>
    <w:rsid w:val="002822DD"/>
    <w:rsid w:val="002E1F8F"/>
    <w:rsid w:val="002F1398"/>
    <w:rsid w:val="00303ECD"/>
    <w:rsid w:val="0031438E"/>
    <w:rsid w:val="0037081E"/>
    <w:rsid w:val="0037371A"/>
    <w:rsid w:val="003A4750"/>
    <w:rsid w:val="003B5BE9"/>
    <w:rsid w:val="003D4827"/>
    <w:rsid w:val="003E52C0"/>
    <w:rsid w:val="00400FD1"/>
    <w:rsid w:val="00436519"/>
    <w:rsid w:val="00502B48"/>
    <w:rsid w:val="00523207"/>
    <w:rsid w:val="00546428"/>
    <w:rsid w:val="005551DE"/>
    <w:rsid w:val="00637D8F"/>
    <w:rsid w:val="00644EAC"/>
    <w:rsid w:val="007B61BE"/>
    <w:rsid w:val="007D0323"/>
    <w:rsid w:val="008A5494"/>
    <w:rsid w:val="008D5EAF"/>
    <w:rsid w:val="00915902"/>
    <w:rsid w:val="00944D72"/>
    <w:rsid w:val="009C04A5"/>
    <w:rsid w:val="009E5AF3"/>
    <w:rsid w:val="009E7E8E"/>
    <w:rsid w:val="00A30972"/>
    <w:rsid w:val="00A31D4A"/>
    <w:rsid w:val="00A333CB"/>
    <w:rsid w:val="00B0684C"/>
    <w:rsid w:val="00B45680"/>
    <w:rsid w:val="00B62BFB"/>
    <w:rsid w:val="00BC200D"/>
    <w:rsid w:val="00C03658"/>
    <w:rsid w:val="00C208ED"/>
    <w:rsid w:val="00C41DBE"/>
    <w:rsid w:val="00C421C5"/>
    <w:rsid w:val="00C702A1"/>
    <w:rsid w:val="00C75D97"/>
    <w:rsid w:val="00C8501D"/>
    <w:rsid w:val="00CD0BC7"/>
    <w:rsid w:val="00CD4BBA"/>
    <w:rsid w:val="00D050C6"/>
    <w:rsid w:val="00D124B5"/>
    <w:rsid w:val="00D14D6B"/>
    <w:rsid w:val="00D247AE"/>
    <w:rsid w:val="00DC66EF"/>
    <w:rsid w:val="00DD66D8"/>
    <w:rsid w:val="00F32B40"/>
    <w:rsid w:val="00F7231E"/>
    <w:rsid w:val="00FC5F27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35A2"/>
  <w15:chartTrackingRefBased/>
  <w15:docId w15:val="{FA71963A-5101-4147-B158-B438478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0365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5902"/>
    <w:rPr>
      <w:b/>
      <w:bCs/>
    </w:rPr>
  </w:style>
  <w:style w:type="paragraph" w:customStyle="1" w:styleId="Default">
    <w:name w:val="Default"/>
    <w:rsid w:val="001B56C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Bentley</dc:creator>
  <cp:keywords/>
  <dc:description/>
  <cp:lastModifiedBy>Stephanie Bentley</cp:lastModifiedBy>
  <cp:revision>2</cp:revision>
  <dcterms:created xsi:type="dcterms:W3CDTF">2019-06-18T09:05:00Z</dcterms:created>
  <dcterms:modified xsi:type="dcterms:W3CDTF">2019-06-18T09:05:00Z</dcterms:modified>
</cp:coreProperties>
</file>