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5622" w14:textId="77777777" w:rsidR="00BF0B2A" w:rsidRPr="00BF0B2A" w:rsidRDefault="00BF0B2A" w:rsidP="00BF0B2A">
      <w:pPr>
        <w:keepNext/>
        <w:spacing w:before="240" w:after="60" w:line="240" w:lineRule="auto"/>
        <w:ind w:left="864" w:hanging="864"/>
        <w:outlineLvl w:val="3"/>
        <w:rPr>
          <w:rFonts w:ascii="Calibri" w:eastAsia="Times New Roman" w:hAnsi="Calibri" w:cs="Times New Roman"/>
          <w:b/>
          <w:bCs/>
          <w:i/>
          <w:color w:val="17365D"/>
          <w:sz w:val="24"/>
          <w:szCs w:val="24"/>
          <w:u w:val="single"/>
          <w:lang w:val="en-GB" w:eastAsia="en-GB"/>
        </w:rPr>
      </w:pPr>
      <w:bookmarkStart w:id="0" w:name="_GoBack"/>
      <w:bookmarkEnd w:id="0"/>
      <w:r w:rsidRPr="00BF0B2A">
        <w:rPr>
          <w:rFonts w:ascii="Calibri" w:eastAsia="Times New Roman" w:hAnsi="Calibri" w:cs="Times New Roman"/>
          <w:b/>
          <w:bCs/>
          <w:color w:val="17365D"/>
          <w:sz w:val="24"/>
          <w:szCs w:val="24"/>
          <w:u w:val="single"/>
          <w:lang w:val="en-GB" w:eastAsia="en-GB"/>
        </w:rPr>
        <w:t>ONE INTERNATIONAL SCHOOL PERSONAL CARE POLICY</w:t>
      </w:r>
    </w:p>
    <w:p w14:paraId="57D226C0" w14:textId="77777777" w:rsidR="00BF0B2A" w:rsidRPr="00BF0B2A" w:rsidRDefault="00BF0B2A" w:rsidP="00BF0B2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B2A">
        <w:rPr>
          <w:rFonts w:ascii="Calibri" w:eastAsia="Times New Roman" w:hAnsi="Calibri" w:cs="Times New Roman"/>
          <w:sz w:val="24"/>
          <w:szCs w:val="24"/>
          <w:lang w:val="en-US"/>
        </w:rPr>
        <w:t>All children receiving personal care support will be treated with dignity and respect, AT ALL TIMES.</w:t>
      </w:r>
    </w:p>
    <w:p w14:paraId="342569C5" w14:textId="77777777" w:rsidR="00BF0B2A" w:rsidRPr="00BF0B2A" w:rsidRDefault="00BF0B2A" w:rsidP="00BF0B2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B2A">
        <w:rPr>
          <w:rFonts w:ascii="Calibri" w:eastAsia="Times New Roman" w:hAnsi="Calibri" w:cs="Times New Roman"/>
          <w:sz w:val="24"/>
          <w:szCs w:val="24"/>
          <w:lang w:val="en-US"/>
        </w:rPr>
        <w:t>Children will be given the choice, and where appropriate the right, to make their own decisions how, where and when personal care is given.</w:t>
      </w:r>
    </w:p>
    <w:p w14:paraId="1A577220" w14:textId="77777777" w:rsidR="00BF0B2A" w:rsidRPr="00BF0B2A" w:rsidRDefault="00BF0B2A" w:rsidP="00BF0B2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B2A">
        <w:rPr>
          <w:rFonts w:ascii="Calibri" w:eastAsia="Times New Roman" w:hAnsi="Calibri" w:cs="Times New Roman"/>
          <w:sz w:val="24"/>
          <w:szCs w:val="24"/>
          <w:lang w:val="en-US"/>
        </w:rPr>
        <w:t>The children have the right to be safe, private and to do as much independently as they wish.</w:t>
      </w:r>
    </w:p>
    <w:p w14:paraId="27C1FB03" w14:textId="77777777" w:rsidR="00BF0B2A" w:rsidRPr="00BF0B2A" w:rsidRDefault="00BF0B2A" w:rsidP="00BF0B2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B2A">
        <w:rPr>
          <w:rFonts w:ascii="Calibri" w:eastAsia="Times New Roman" w:hAnsi="Calibri" w:cs="Times New Roman"/>
          <w:sz w:val="24"/>
          <w:szCs w:val="24"/>
          <w:lang w:val="en-US"/>
        </w:rPr>
        <w:t>Staff must inform the child how they will assist them and ensure this is acceptable where possible.</w:t>
      </w:r>
    </w:p>
    <w:p w14:paraId="57C75D35" w14:textId="77777777" w:rsidR="00BF0B2A" w:rsidRPr="00BF0B2A" w:rsidRDefault="00BF0B2A" w:rsidP="00BF0B2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B2A">
        <w:rPr>
          <w:rFonts w:ascii="Calibri" w:eastAsia="Times New Roman" w:hAnsi="Calibri" w:cs="Times New Roman"/>
          <w:sz w:val="24"/>
          <w:szCs w:val="24"/>
          <w:lang w:val="en-US"/>
        </w:rPr>
        <w:t>EYFS parents are expected to provide one packet of nappies/pull-ups (if required) on registration. This supply will be maintained, as staff will inform parents through their Tapestry account that stocks are running low.</w:t>
      </w:r>
    </w:p>
    <w:p w14:paraId="164FA029" w14:textId="77777777" w:rsidR="00BF0B2A" w:rsidRPr="00BF0B2A" w:rsidRDefault="00BF0B2A" w:rsidP="00BF0B2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B2A">
        <w:rPr>
          <w:rFonts w:ascii="Calibri" w:eastAsia="Times New Roman" w:hAnsi="Calibri" w:cs="Times New Roman"/>
          <w:sz w:val="24"/>
          <w:szCs w:val="24"/>
          <w:lang w:val="en-US"/>
        </w:rPr>
        <w:t>At no time will a single member of staff be locked or behind a closed door with an individual child whilst offering support with personal care.</w:t>
      </w:r>
    </w:p>
    <w:p w14:paraId="07BFF993" w14:textId="77777777" w:rsidR="00BF0B2A" w:rsidRPr="00BF0B2A" w:rsidRDefault="00BF0B2A" w:rsidP="00BF0B2A">
      <w:pPr>
        <w:keepNext/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Cs/>
          <w:color w:val="17365D"/>
          <w:sz w:val="24"/>
          <w:szCs w:val="24"/>
          <w:lang w:val="en-GB" w:eastAsia="en-GB"/>
        </w:rPr>
      </w:pPr>
      <w:r w:rsidRPr="00BF0B2A">
        <w:rPr>
          <w:rFonts w:ascii="Calibri" w:eastAsia="Times New Roman" w:hAnsi="Calibri" w:cs="Arial"/>
          <w:b/>
          <w:bCs/>
          <w:iCs/>
          <w:color w:val="17365D"/>
          <w:sz w:val="24"/>
          <w:szCs w:val="24"/>
          <w:lang w:val="en-GB" w:eastAsia="en-GB"/>
        </w:rPr>
        <w:t>HEALTH, HYGIENE AND SAFETY MEASURES</w:t>
      </w:r>
    </w:p>
    <w:p w14:paraId="6AD6241D" w14:textId="77777777" w:rsidR="00BF0B2A" w:rsidRPr="00BF0B2A" w:rsidRDefault="00BF0B2A" w:rsidP="00BF0B2A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mbria" w:hAnsi="Calibri" w:cs="Calibri"/>
          <w:sz w:val="24"/>
          <w:szCs w:val="24"/>
          <w:lang w:val="en-GB" w:eastAsia="en-GB"/>
        </w:rPr>
      </w:pPr>
      <w:r w:rsidRPr="00BF0B2A">
        <w:rPr>
          <w:rFonts w:ascii="Calibri" w:eastAsia="Cambria" w:hAnsi="Calibri" w:cs="Calibri"/>
          <w:sz w:val="24"/>
          <w:szCs w:val="24"/>
          <w:lang w:val="en-GB" w:eastAsia="en-GB"/>
        </w:rPr>
        <w:t>Staff will ensure they use appropriate and provided resources for each individual child – gloves, aprons, nappies/diapers, clean clothing, own wipes (where provided)</w:t>
      </w:r>
    </w:p>
    <w:p w14:paraId="343450B7" w14:textId="77777777" w:rsidR="00BF0B2A" w:rsidRPr="00BF0B2A" w:rsidRDefault="00BF0B2A" w:rsidP="00BF0B2A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mbria" w:hAnsi="Calibri" w:cs="Calibri"/>
          <w:sz w:val="24"/>
          <w:szCs w:val="24"/>
          <w:lang w:val="en-GB" w:eastAsia="en-GB"/>
        </w:rPr>
      </w:pPr>
      <w:r w:rsidRPr="00BF0B2A">
        <w:rPr>
          <w:rFonts w:ascii="Calibri" w:eastAsia="Cambria" w:hAnsi="Calibri" w:cs="Calibri"/>
          <w:sz w:val="24"/>
          <w:szCs w:val="24"/>
          <w:lang w:val="en-GB" w:eastAsia="en-GB"/>
        </w:rPr>
        <w:t>Disposal and removal of soiled items will be undertaken sensitively and appropriately.  Soiled clothing will be placed in 2 bags and placed in the child’s school bag.</w:t>
      </w:r>
    </w:p>
    <w:p w14:paraId="560950C6" w14:textId="77777777" w:rsidR="00BF0B2A" w:rsidRPr="00BF0B2A" w:rsidRDefault="00BF0B2A" w:rsidP="00BF0B2A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mbria" w:hAnsi="Calibri" w:cs="Calibri"/>
          <w:sz w:val="24"/>
          <w:szCs w:val="24"/>
          <w:lang w:val="en-GB" w:eastAsia="en-GB"/>
        </w:rPr>
      </w:pPr>
      <w:r w:rsidRPr="00BF0B2A">
        <w:rPr>
          <w:rFonts w:ascii="Calibri" w:eastAsia="Cambria" w:hAnsi="Calibri" w:cs="Calibri"/>
          <w:sz w:val="24"/>
          <w:szCs w:val="24"/>
          <w:lang w:val="en-GB" w:eastAsia="en-GB"/>
        </w:rPr>
        <w:t>Contaminated areas will be cleaned immediately and other children kept away until the area is dry.</w:t>
      </w:r>
    </w:p>
    <w:p w14:paraId="48D7B3D2" w14:textId="386E4760" w:rsidR="005551DE" w:rsidRPr="00BF0B2A" w:rsidRDefault="00BF0B2A" w:rsidP="00BF0B2A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mbria" w:hAnsi="Calibri" w:cs="Calibri"/>
          <w:sz w:val="24"/>
          <w:szCs w:val="24"/>
          <w:lang w:val="en-GB" w:eastAsia="en-GB"/>
        </w:rPr>
      </w:pPr>
      <w:r w:rsidRPr="00BF0B2A">
        <w:rPr>
          <w:rFonts w:ascii="Calibri" w:eastAsia="Cambria" w:hAnsi="Calibri" w:cs="Calibri"/>
          <w:sz w:val="24"/>
          <w:szCs w:val="24"/>
          <w:lang w:val="en-GB" w:eastAsia="en-GB"/>
        </w:rPr>
        <w:t>Red cloths and designated mops will be used.  All cleaning materials will then be removed and appropriate cleaning of same will be undertaken.  Examples include: sending cloths for cleaning and soaking mops.  Where necessary (heavy soiling), items will be disposed of and replacements ordered.</w:t>
      </w:r>
    </w:p>
    <w:sectPr w:rsidR="005551DE" w:rsidRPr="00BF0B2A" w:rsidSect="001466CE">
      <w:headerReference w:type="even" r:id="rId8"/>
      <w:headerReference w:type="default" r:id="rId9"/>
      <w:type w:val="continuous"/>
      <w:pgSz w:w="11907" w:h="16840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107E" w14:textId="77777777" w:rsidR="00BC1023" w:rsidRDefault="00BC1023" w:rsidP="00221C13">
      <w:pPr>
        <w:spacing w:after="0" w:line="240" w:lineRule="auto"/>
      </w:pPr>
      <w:r>
        <w:separator/>
      </w:r>
    </w:p>
  </w:endnote>
  <w:endnote w:type="continuationSeparator" w:id="0">
    <w:p w14:paraId="6BBD7428" w14:textId="77777777" w:rsidR="00BC1023" w:rsidRDefault="00BC1023" w:rsidP="002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90B58" w14:textId="77777777" w:rsidR="00BC1023" w:rsidRDefault="00BC1023" w:rsidP="00221C13">
      <w:pPr>
        <w:spacing w:after="0" w:line="240" w:lineRule="auto"/>
      </w:pPr>
      <w:r>
        <w:separator/>
      </w:r>
    </w:p>
  </w:footnote>
  <w:footnote w:type="continuationSeparator" w:id="0">
    <w:p w14:paraId="49D7F2A8" w14:textId="77777777" w:rsidR="00BC1023" w:rsidRDefault="00BC1023" w:rsidP="0022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43336277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3E4A47" w14:textId="77777777" w:rsidR="00834E54" w:rsidRPr="005E04E9" w:rsidRDefault="00BB3CBA" w:rsidP="00BF0B2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67942999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CB47177" w14:textId="77777777" w:rsidR="00834E54" w:rsidRPr="005E04E9" w:rsidRDefault="00BB3CBA" w:rsidP="00BF0B2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171BCD2" w14:textId="77777777" w:rsidR="00834E54" w:rsidRDefault="001466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A3EB" w14:textId="77777777" w:rsidR="00834E54" w:rsidRPr="00B607A9" w:rsidRDefault="00BB3CBA" w:rsidP="00B607A9">
    <w:pPr>
      <w:pStyle w:val="Header"/>
      <w:rPr>
        <w:rFonts w:ascii="Helvetica" w:hAnsi="Helvetica"/>
      </w:rPr>
    </w:pPr>
    <w:r w:rsidRPr="00BC286F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2E628116" wp14:editId="13FEE6BC">
          <wp:simplePos x="0" y="0"/>
          <wp:positionH relativeFrom="column">
            <wp:posOffset>4609532</wp:posOffset>
          </wp:positionH>
          <wp:positionV relativeFrom="paragraph">
            <wp:posOffset>-317232</wp:posOffset>
          </wp:positionV>
          <wp:extent cx="1732915" cy="5715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60CE4A"/>
    <w:lvl w:ilvl="0">
      <w:numFmt w:val="bullet"/>
      <w:lvlText w:val="*"/>
      <w:lvlJc w:val="left"/>
    </w:lvl>
  </w:abstractNum>
  <w:abstractNum w:abstractNumId="1">
    <w:nsid w:val="0FC11EED"/>
    <w:multiLevelType w:val="multilevel"/>
    <w:tmpl w:val="521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5835"/>
    <w:multiLevelType w:val="multilevel"/>
    <w:tmpl w:val="71B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52E79"/>
    <w:multiLevelType w:val="multilevel"/>
    <w:tmpl w:val="2E0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40066"/>
    <w:multiLevelType w:val="hybridMultilevel"/>
    <w:tmpl w:val="7B169E94"/>
    <w:lvl w:ilvl="0" w:tplc="E1A4D97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31487"/>
    <w:multiLevelType w:val="hybridMultilevel"/>
    <w:tmpl w:val="9BC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B3897"/>
    <w:multiLevelType w:val="hybridMultilevel"/>
    <w:tmpl w:val="251ADA54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A3E46"/>
    <w:multiLevelType w:val="multilevel"/>
    <w:tmpl w:val="9E3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05B1A"/>
    <w:multiLevelType w:val="hybridMultilevel"/>
    <w:tmpl w:val="72AE12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D7CB3"/>
    <w:multiLevelType w:val="multilevel"/>
    <w:tmpl w:val="74A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B4B2F"/>
    <w:multiLevelType w:val="hybridMultilevel"/>
    <w:tmpl w:val="42E22654"/>
    <w:lvl w:ilvl="0" w:tplc="E1A4D97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D3DD7"/>
    <w:multiLevelType w:val="hybridMultilevel"/>
    <w:tmpl w:val="2974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B3ECC"/>
    <w:multiLevelType w:val="multilevel"/>
    <w:tmpl w:val="CDF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E6E54"/>
    <w:multiLevelType w:val="hybridMultilevel"/>
    <w:tmpl w:val="C24E9D1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>
    <w:nsid w:val="41826AD2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46D89"/>
    <w:multiLevelType w:val="multilevel"/>
    <w:tmpl w:val="059A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126D4"/>
    <w:multiLevelType w:val="hybridMultilevel"/>
    <w:tmpl w:val="E4F2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125E"/>
    <w:multiLevelType w:val="multilevel"/>
    <w:tmpl w:val="B284F606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8D3059E"/>
    <w:multiLevelType w:val="hybridMultilevel"/>
    <w:tmpl w:val="BADC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56DE3"/>
    <w:multiLevelType w:val="hybridMultilevel"/>
    <w:tmpl w:val="E3B402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9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3"/>
    <w:rsid w:val="001466CE"/>
    <w:rsid w:val="00221C13"/>
    <w:rsid w:val="0031438E"/>
    <w:rsid w:val="0037081E"/>
    <w:rsid w:val="00436519"/>
    <w:rsid w:val="00502B48"/>
    <w:rsid w:val="005551DE"/>
    <w:rsid w:val="009E5AF3"/>
    <w:rsid w:val="00A30972"/>
    <w:rsid w:val="00BB3CBA"/>
    <w:rsid w:val="00BC1023"/>
    <w:rsid w:val="00BF0B2A"/>
    <w:rsid w:val="00F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6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Bentley</dc:creator>
  <cp:keywords/>
  <dc:description/>
  <cp:lastModifiedBy>One International School</cp:lastModifiedBy>
  <cp:revision>5</cp:revision>
  <dcterms:created xsi:type="dcterms:W3CDTF">2019-06-18T03:04:00Z</dcterms:created>
  <dcterms:modified xsi:type="dcterms:W3CDTF">2019-09-13T03:47:00Z</dcterms:modified>
</cp:coreProperties>
</file>